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7968" w14:textId="7474AF01" w:rsidR="004F6769" w:rsidRDefault="00EF655E" w:rsidP="004F6769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b/>
          <w:bCs/>
          <w:color w:val="auto"/>
          <w:sz w:val="40"/>
          <w:szCs w:val="40"/>
          <w:lang w:val="en-AU"/>
        </w:rPr>
        <w:t>Umpire Code of Behaviour</w:t>
      </w:r>
    </w:p>
    <w:p w14:paraId="11954D9C" w14:textId="0B7C40FB" w:rsidR="00692FFD" w:rsidRDefault="00692FFD" w:rsidP="004A650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</w:p>
    <w:p w14:paraId="38D58F03" w14:textId="3E35BFC6" w:rsidR="00A838AA" w:rsidRDefault="00A838AA" w:rsidP="004A650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color w:val="auto"/>
          <w:sz w:val="28"/>
          <w:szCs w:val="28"/>
          <w:lang w:val="en-AU"/>
        </w:rPr>
        <w:t xml:space="preserve">Umpires are integral to the integrity and fairness of our sport. See below Cricket Australia’s </w:t>
      </w:r>
      <w:r w:rsidR="0015199E">
        <w:rPr>
          <w:rFonts w:ascii="Aveny T WEB" w:hAnsi="Aveny T WEB"/>
          <w:color w:val="auto"/>
          <w:sz w:val="28"/>
          <w:szCs w:val="28"/>
          <w:lang w:val="en-AU"/>
        </w:rPr>
        <w:t>foundational code of behaviour for umpires. Umpires should:</w:t>
      </w:r>
    </w:p>
    <w:p w14:paraId="335E8B85" w14:textId="77777777" w:rsidR="0015199E" w:rsidRDefault="0015199E" w:rsidP="004A650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</w:p>
    <w:p w14:paraId="16960157" w14:textId="2691FCA5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In accordance with Cricket Australia guidelines, modify rules and regulations to match the skill levels and needs of young people;</w:t>
      </w:r>
    </w:p>
    <w:p w14:paraId="13BE1C08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Compliment and encourage all participants;</w:t>
      </w:r>
    </w:p>
    <w:p w14:paraId="7F4625EF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Be consistent, objective and courteous when making decisions;</w:t>
      </w:r>
    </w:p>
    <w:p w14:paraId="412A4985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Condemn unsporting behaviour and promote respect for all participants;</w:t>
      </w:r>
    </w:p>
    <w:p w14:paraId="0E534B5C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Emphasise the spirit of the game rather than the errors;</w:t>
      </w:r>
    </w:p>
    <w:p w14:paraId="2C7ECC4F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Encourage and promote rule changes which will make participation more enjoyable;</w:t>
      </w:r>
    </w:p>
    <w:p w14:paraId="1770BBE8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Be a good sport yourself - actions speak louder than words;</w:t>
      </w:r>
    </w:p>
    <w:p w14:paraId="5AE57884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Keep up-to-date with the latest available resources for umpiring and the principles of growth and development of young people;</w:t>
      </w:r>
    </w:p>
    <w:p w14:paraId="304D3380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Remember, you set an example. Your behaviour and comments should be positive and supportive;</w:t>
      </w:r>
    </w:p>
    <w:p w14:paraId="1CBD7D49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Place the safety and welfare of parti</w:t>
      </w:r>
      <w:bookmarkStart w:id="0" w:name="_GoBack"/>
      <w:bookmarkEnd w:id="0"/>
      <w:r w:rsidRPr="006F3189">
        <w:rPr>
          <w:rFonts w:ascii="Aveny T WEB" w:hAnsi="Aveny T WEB"/>
          <w:color w:val="auto"/>
          <w:sz w:val="28"/>
          <w:szCs w:val="28"/>
        </w:rPr>
        <w:t>cipants above all else;</w:t>
      </w:r>
    </w:p>
    <w:p w14:paraId="2C7C0D72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Give all people a ‘fair go’ regardless of their gender, ability, cultural background or religion.</w:t>
      </w:r>
    </w:p>
    <w:p w14:paraId="2B431580" w14:textId="46591C48" w:rsidR="009F2C11" w:rsidRPr="001236A1" w:rsidRDefault="009F2C11" w:rsidP="00EC25D3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</w:rPr>
      </w:pPr>
    </w:p>
    <w:sectPr w:rsidR="009F2C11" w:rsidRPr="001236A1" w:rsidSect="00FB4FA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C0355" w14:textId="77777777" w:rsidR="001E41A3" w:rsidRDefault="001E41A3">
      <w:pPr>
        <w:spacing w:before="0" w:after="0" w:line="240" w:lineRule="auto"/>
      </w:pPr>
      <w:r>
        <w:separator/>
      </w:r>
    </w:p>
    <w:p w14:paraId="7188A7DF" w14:textId="77777777" w:rsidR="001E41A3" w:rsidRDefault="001E41A3"/>
  </w:endnote>
  <w:endnote w:type="continuationSeparator" w:id="0">
    <w:p w14:paraId="7D3986DE" w14:textId="77777777" w:rsidR="001E41A3" w:rsidRDefault="001E41A3">
      <w:pPr>
        <w:spacing w:before="0" w:after="0" w:line="240" w:lineRule="auto"/>
      </w:pPr>
      <w:r>
        <w:continuationSeparator/>
      </w:r>
    </w:p>
    <w:p w14:paraId="22F7F061" w14:textId="77777777" w:rsidR="001E41A3" w:rsidRDefault="001E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eny T WEB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BFC" w14:textId="76B1D7D4" w:rsidR="00D4304F" w:rsidRDefault="009F2C11" w:rsidP="009F2C11">
    <w:pPr>
      <w:pStyle w:val="Footer"/>
      <w:pBdr>
        <w:top w:val="single" w:sz="4" w:space="31" w:color="0072C6" w:themeColor="accent1"/>
      </w:pBdr>
      <w:tabs>
        <w:tab w:val="left" w:pos="1115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464CC" wp14:editId="1FB1D9C7">
              <wp:simplePos x="0" y="0"/>
              <wp:positionH relativeFrom="column">
                <wp:posOffset>-240065</wp:posOffset>
              </wp:positionH>
              <wp:positionV relativeFrom="paragraph">
                <wp:posOffset>623370</wp:posOffset>
              </wp:positionV>
              <wp:extent cx="6146800" cy="40005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0B24" w14:textId="77777777" w:rsidR="00AA2CBB" w:rsidRPr="008F16D8" w:rsidRDefault="00AA2CBB" w:rsidP="00AA2CBB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46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pt;margin-top:49.1pt;width:484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" filled="f" stroked="f">
              <v:textbox>
                <w:txbxContent>
                  <w:p w14:paraId="1B550B24" w14:textId="77777777" w:rsidR="00AA2CBB" w:rsidRPr="008F16D8" w:rsidRDefault="00AA2CBB" w:rsidP="00AA2CBB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CB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0AB7" w14:textId="7A4954C6" w:rsidR="00D4304F" w:rsidRDefault="00FB4FAC" w:rsidP="00F90EE8">
    <w:r>
      <w:rPr>
        <w:rFonts w:ascii="Aveny T WEB" w:hAnsi="Aveny T WEB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40128C" wp14:editId="403846D3">
              <wp:simplePos x="0" y="0"/>
              <wp:positionH relativeFrom="page">
                <wp:posOffset>-1982278</wp:posOffset>
              </wp:positionH>
              <wp:positionV relativeFrom="paragraph">
                <wp:posOffset>-81858</wp:posOffset>
              </wp:positionV>
              <wp:extent cx="10210800" cy="1127125"/>
              <wp:effectExtent l="0" t="0" r="0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0800" cy="1127125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3D0F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5" o:spid="_x0000_s1026" type="#_x0000_t118" style="position:absolute;margin-left:-156.1pt;margin-top:-6.45pt;width:804pt;height: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" fillcolor="#004e24 [1608]" stroked="f" strokeweight="1pt"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049236" wp14:editId="1574452D">
              <wp:simplePos x="0" y="0"/>
              <wp:positionH relativeFrom="column">
                <wp:posOffset>-647258</wp:posOffset>
              </wp:positionH>
              <wp:positionV relativeFrom="paragraph">
                <wp:posOffset>201502</wp:posOffset>
              </wp:positionV>
              <wp:extent cx="614680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D13E" w14:textId="4E6B3308" w:rsidR="00CF25A7" w:rsidRPr="008F16D8" w:rsidRDefault="008F16D8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49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95pt;margin-top:15.85pt;width:484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" filled="f" stroked="f">
              <v:textbox>
                <w:txbxContent>
                  <w:p w14:paraId="4921D13E" w14:textId="4E6B3308" w:rsidR="00CF25A7" w:rsidRPr="008F16D8" w:rsidRDefault="008F16D8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25A7">
      <w:rPr>
        <w:noProof/>
      </w:rPr>
      <w:t xml:space="preserve"> </w:t>
    </w:r>
    <w:r w:rsidR="00F90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DCF3" w14:textId="77777777" w:rsidR="001E41A3" w:rsidRDefault="001E41A3">
      <w:pPr>
        <w:spacing w:before="0" w:after="0" w:line="240" w:lineRule="auto"/>
      </w:pPr>
      <w:r>
        <w:separator/>
      </w:r>
    </w:p>
    <w:p w14:paraId="693E21F4" w14:textId="77777777" w:rsidR="001E41A3" w:rsidRDefault="001E41A3"/>
  </w:footnote>
  <w:footnote w:type="continuationSeparator" w:id="0">
    <w:p w14:paraId="73944D17" w14:textId="77777777" w:rsidR="001E41A3" w:rsidRDefault="001E41A3">
      <w:pPr>
        <w:spacing w:before="0" w:after="0" w:line="240" w:lineRule="auto"/>
      </w:pPr>
      <w:r>
        <w:continuationSeparator/>
      </w:r>
    </w:p>
    <w:p w14:paraId="1B5E65DE" w14:textId="77777777" w:rsidR="001E41A3" w:rsidRDefault="001E4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4083C7FF" w14:paraId="1B040EB6" w14:textId="77777777" w:rsidTr="4083C7FF">
      <w:tc>
        <w:tcPr>
          <w:tcW w:w="3408" w:type="dxa"/>
        </w:tcPr>
        <w:p w14:paraId="026A0D55" w14:textId="21F6EA8E" w:rsidR="4083C7FF" w:rsidRDefault="4083C7FF" w:rsidP="4083C7FF">
          <w:pPr>
            <w:pStyle w:val="Header"/>
            <w:ind w:left="-115"/>
          </w:pPr>
        </w:p>
      </w:tc>
      <w:tc>
        <w:tcPr>
          <w:tcW w:w="3408" w:type="dxa"/>
        </w:tcPr>
        <w:p w14:paraId="0D15A54F" w14:textId="169EC8A5" w:rsidR="4083C7FF" w:rsidRDefault="4083C7FF" w:rsidP="4083C7FF">
          <w:pPr>
            <w:pStyle w:val="Header"/>
            <w:jc w:val="center"/>
          </w:pPr>
        </w:p>
      </w:tc>
      <w:tc>
        <w:tcPr>
          <w:tcW w:w="3408" w:type="dxa"/>
        </w:tcPr>
        <w:p w14:paraId="214E0FC0" w14:textId="721639AC" w:rsidR="4083C7FF" w:rsidRDefault="4083C7FF" w:rsidP="4083C7FF">
          <w:pPr>
            <w:pStyle w:val="Header"/>
            <w:ind w:right="-115"/>
            <w:jc w:val="right"/>
          </w:pPr>
        </w:p>
      </w:tc>
    </w:tr>
  </w:tbl>
  <w:p w14:paraId="09FC0C48" w14:textId="7854AB14" w:rsidR="4083C7FF" w:rsidRDefault="4083C7FF" w:rsidP="4083C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59433" w14:textId="37E33B66" w:rsidR="00102296" w:rsidRDefault="00102296">
    <w:pPr>
      <w:pStyle w:val="Header"/>
    </w:pPr>
    <w:r w:rsidRPr="00B93AC9">
      <w:rPr>
        <w:rFonts w:ascii="Aveny T WEB" w:hAnsi="Aveny T WEB"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236A8DDA" wp14:editId="39512075">
          <wp:simplePos x="0" y="0"/>
          <wp:positionH relativeFrom="page">
            <wp:align>right</wp:align>
          </wp:positionH>
          <wp:positionV relativeFrom="paragraph">
            <wp:posOffset>-462373</wp:posOffset>
          </wp:positionV>
          <wp:extent cx="1528176" cy="1528176"/>
          <wp:effectExtent l="0" t="0" r="0" b="0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76" cy="15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02D8"/>
    <w:multiLevelType w:val="multilevel"/>
    <w:tmpl w:val="8E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F15"/>
    <w:multiLevelType w:val="hybridMultilevel"/>
    <w:tmpl w:val="E206961E"/>
    <w:lvl w:ilvl="0" w:tplc="8C565C4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6D26"/>
    <w:multiLevelType w:val="hybridMultilevel"/>
    <w:tmpl w:val="023E868E"/>
    <w:lvl w:ilvl="0" w:tplc="EE609B22">
      <w:numFmt w:val="bullet"/>
      <w:lvlText w:val="-"/>
      <w:lvlJc w:val="left"/>
      <w:pPr>
        <w:ind w:left="720" w:hanging="360"/>
      </w:pPr>
      <w:rPr>
        <w:rFonts w:ascii="Aveny T WEB" w:eastAsiaTheme="minorHAnsi" w:hAnsi="Aveny T WEB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10"/>
  </w:num>
  <w:num w:numId="8">
    <w:abstractNumId w:val="21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8"/>
    <w:rsid w:val="0000795A"/>
    <w:rsid w:val="00022EEF"/>
    <w:rsid w:val="00041D23"/>
    <w:rsid w:val="00102296"/>
    <w:rsid w:val="001236A1"/>
    <w:rsid w:val="0015199E"/>
    <w:rsid w:val="0016202C"/>
    <w:rsid w:val="00164679"/>
    <w:rsid w:val="001908FC"/>
    <w:rsid w:val="001C7B41"/>
    <w:rsid w:val="001E41A3"/>
    <w:rsid w:val="00200A2A"/>
    <w:rsid w:val="00202D8C"/>
    <w:rsid w:val="002034D6"/>
    <w:rsid w:val="0021022E"/>
    <w:rsid w:val="002179A2"/>
    <w:rsid w:val="00227DF5"/>
    <w:rsid w:val="00237D98"/>
    <w:rsid w:val="002517BC"/>
    <w:rsid w:val="002548FF"/>
    <w:rsid w:val="0026754A"/>
    <w:rsid w:val="002D22E0"/>
    <w:rsid w:val="003008EC"/>
    <w:rsid w:val="00303D71"/>
    <w:rsid w:val="003112E5"/>
    <w:rsid w:val="003652C5"/>
    <w:rsid w:val="003F126D"/>
    <w:rsid w:val="004453DB"/>
    <w:rsid w:val="00446BF6"/>
    <w:rsid w:val="00484026"/>
    <w:rsid w:val="004A6509"/>
    <w:rsid w:val="004B4494"/>
    <w:rsid w:val="004C1AEC"/>
    <w:rsid w:val="004F1D2D"/>
    <w:rsid w:val="004F6769"/>
    <w:rsid w:val="004F6E53"/>
    <w:rsid w:val="005025F7"/>
    <w:rsid w:val="00504631"/>
    <w:rsid w:val="00545C49"/>
    <w:rsid w:val="00606543"/>
    <w:rsid w:val="00631E07"/>
    <w:rsid w:val="00692FFD"/>
    <w:rsid w:val="006C191F"/>
    <w:rsid w:val="006D10AA"/>
    <w:rsid w:val="006E7784"/>
    <w:rsid w:val="006F3189"/>
    <w:rsid w:val="006F59C4"/>
    <w:rsid w:val="00742D44"/>
    <w:rsid w:val="0075279C"/>
    <w:rsid w:val="007903D9"/>
    <w:rsid w:val="007F2209"/>
    <w:rsid w:val="0085588E"/>
    <w:rsid w:val="008C0ADC"/>
    <w:rsid w:val="008F16D8"/>
    <w:rsid w:val="00943A75"/>
    <w:rsid w:val="00955458"/>
    <w:rsid w:val="009D6795"/>
    <w:rsid w:val="009E1814"/>
    <w:rsid w:val="009F2C11"/>
    <w:rsid w:val="009F5E2B"/>
    <w:rsid w:val="00A567EE"/>
    <w:rsid w:val="00A838AA"/>
    <w:rsid w:val="00AA2CBB"/>
    <w:rsid w:val="00AE7629"/>
    <w:rsid w:val="00B126F4"/>
    <w:rsid w:val="00B71C13"/>
    <w:rsid w:val="00B93AC9"/>
    <w:rsid w:val="00BE32E2"/>
    <w:rsid w:val="00C52FC2"/>
    <w:rsid w:val="00C8377B"/>
    <w:rsid w:val="00C85AEB"/>
    <w:rsid w:val="00CD03FF"/>
    <w:rsid w:val="00CF25A7"/>
    <w:rsid w:val="00D10917"/>
    <w:rsid w:val="00D15277"/>
    <w:rsid w:val="00D4304F"/>
    <w:rsid w:val="00D651B9"/>
    <w:rsid w:val="00D86FE0"/>
    <w:rsid w:val="00DE4C31"/>
    <w:rsid w:val="00DF55FC"/>
    <w:rsid w:val="00E23AD8"/>
    <w:rsid w:val="00E37FB1"/>
    <w:rsid w:val="00E53907"/>
    <w:rsid w:val="00E94522"/>
    <w:rsid w:val="00EB198E"/>
    <w:rsid w:val="00EC0F68"/>
    <w:rsid w:val="00EC25D3"/>
    <w:rsid w:val="00EC5313"/>
    <w:rsid w:val="00ED23D9"/>
    <w:rsid w:val="00EF655E"/>
    <w:rsid w:val="00F34936"/>
    <w:rsid w:val="00F57285"/>
    <w:rsid w:val="00F90EE8"/>
    <w:rsid w:val="00FA255E"/>
    <w:rsid w:val="00FA7160"/>
    <w:rsid w:val="00FB431B"/>
    <w:rsid w:val="00FB4FAC"/>
    <w:rsid w:val="4083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82D5A2"/>
  <w15:chartTrackingRefBased/>
  <w15:docId w15:val="{43AC589D-83FF-4081-A147-A1B231B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Default">
    <w:name w:val="Default"/>
    <w:rsid w:val="00484026"/>
    <w:pPr>
      <w:autoSpaceDE w:val="0"/>
      <w:autoSpaceDN w:val="0"/>
      <w:adjustRightInd w:val="0"/>
      <w:spacing w:before="0" w:after="0" w:line="240" w:lineRule="auto"/>
    </w:pPr>
    <w:rPr>
      <w:rFonts w:ascii="DINPro" w:hAnsi="DINPro" w:cs="DINPro"/>
      <w:color w:val="000000"/>
      <w:lang w:val="en-AU"/>
    </w:rPr>
  </w:style>
  <w:style w:type="paragraph" w:customStyle="1" w:styleId="bulletpoints">
    <w:name w:val="bullet points"/>
    <w:autoRedefine/>
    <w:qFormat/>
    <w:rsid w:val="002548FF"/>
    <w:pPr>
      <w:numPr>
        <w:numId w:val="22"/>
      </w:numPr>
      <w:spacing w:before="0" w:after="40" w:line="240" w:lineRule="auto"/>
      <w:ind w:right="284"/>
    </w:pPr>
    <w:rPr>
      <w:rFonts w:ascii="Helvetica" w:eastAsia="Cambria" w:hAnsi="Helvetica" w:cs="Times New Roman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rode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0E84CBAF774F80A5AF79F8F7A254" ma:contentTypeVersion="15" ma:contentTypeDescription="Create a new document." ma:contentTypeScope="" ma:versionID="1bec8cb0ac83985c44ecd71be340858d">
  <xsd:schema xmlns:xsd="http://www.w3.org/2001/XMLSchema" xmlns:xs="http://www.w3.org/2001/XMLSchema" xmlns:p="http://schemas.microsoft.com/office/2006/metadata/properties" xmlns:ns1="http://schemas.microsoft.com/sharepoint/v3" xmlns:ns3="c1352ce7-7f30-4fd8-b079-580a4557c81c" xmlns:ns4="37ebbb3c-2e30-4cd6-b988-b2412396b17b" targetNamespace="http://schemas.microsoft.com/office/2006/metadata/properties" ma:root="true" ma:fieldsID="fa02e6c08ac8c52af09c3ce2bf873a3f" ns1:_="" ns3:_="" ns4:_="">
    <xsd:import namespace="http://schemas.microsoft.com/sharepoint/v3"/>
    <xsd:import namespace="c1352ce7-7f30-4fd8-b079-580a4557c81c"/>
    <xsd:import namespace="37ebbb3c-2e30-4cd6-b988-b2412396b1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2ce7-7f30-4fd8-b079-580a4557c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bb3c-2e30-4cd6-b988-b2412396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4D18-46AC-40A4-A1C1-52F1A29D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52ce7-7f30-4fd8-b079-580a4557c81c"/>
    <ds:schemaRef ds:uri="37ebbb3c-2e30-4cd6-b988-b2412396b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7A8-47CD-4F84-9978-F0D49F0B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8945-B1FD-4CD4-8C6B-D11E7AD55346}">
  <ds:schemaRefs>
    <ds:schemaRef ds:uri="http://schemas.openxmlformats.org/package/2006/metadata/core-properties"/>
    <ds:schemaRef ds:uri="37ebbb3c-2e30-4cd6-b988-b2412396b17b"/>
    <ds:schemaRef ds:uri="http://schemas.microsoft.com/office/2006/documentManagement/types"/>
    <ds:schemaRef ds:uri="c1352ce7-7f30-4fd8-b079-580a4557c81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670333-09FE-48BD-AEFF-25F8DC51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Christopher Anderson</cp:lastModifiedBy>
  <cp:revision>5</cp:revision>
  <cp:lastPrinted>2020-07-27T04:28:00Z</cp:lastPrinted>
  <dcterms:created xsi:type="dcterms:W3CDTF">2020-09-04T05:09:00Z</dcterms:created>
  <dcterms:modified xsi:type="dcterms:W3CDTF">2020-09-04T05:11:00Z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0x010100446E0E84CBAF774F80A5AF79F8F7A254</vt:lpwstr>
  </property>
</Properties>
</file>